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AC" w:rsidRDefault="001654A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218229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1794" cy="8885583"/>
            <wp:effectExtent l="0" t="0" r="0" b="0"/>
            <wp:docPr id="1" name="Рисунок 1" descr="D:\ИЗ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60B" w:rsidRDefault="0049160B">
      <w:pPr>
        <w:sectPr w:rsidR="0049160B">
          <w:pgSz w:w="11906" w:h="16383"/>
          <w:pgMar w:top="1134" w:right="850" w:bottom="1134" w:left="1701" w:header="720" w:footer="720" w:gutter="0"/>
          <w:cols w:space="720"/>
        </w:sectPr>
      </w:pPr>
    </w:p>
    <w:p w:rsidR="0049160B" w:rsidRDefault="00985E87">
      <w:pPr>
        <w:spacing w:after="0" w:line="264" w:lineRule="auto"/>
        <w:ind w:left="120"/>
        <w:jc w:val="both"/>
      </w:pPr>
      <w:bookmarkStart w:id="1" w:name="block-1218229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9160B" w:rsidRDefault="0049160B">
      <w:pPr>
        <w:spacing w:after="0" w:line="264" w:lineRule="auto"/>
        <w:ind w:left="120"/>
        <w:jc w:val="both"/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985E8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985E8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‌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​</w:t>
      </w:r>
    </w:p>
    <w:p w:rsidR="0049160B" w:rsidRPr="00985E87" w:rsidRDefault="0049160B">
      <w:pPr>
        <w:rPr>
          <w:lang w:val="ru-RU"/>
        </w:rPr>
        <w:sectPr w:rsidR="0049160B" w:rsidRPr="00985E87">
          <w:pgSz w:w="11906" w:h="16383"/>
          <w:pgMar w:top="1134" w:right="850" w:bottom="1134" w:left="1701" w:header="720" w:footer="720" w:gutter="0"/>
          <w:cols w:space="720"/>
        </w:sectPr>
      </w:pP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  <w:bookmarkStart w:id="3" w:name="block-12182297"/>
      <w:bookmarkEnd w:id="1"/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9160B" w:rsidRPr="00985E87" w:rsidRDefault="0049160B">
      <w:pPr>
        <w:spacing w:after="0"/>
        <w:ind w:left="120"/>
        <w:rPr>
          <w:lang w:val="ru-RU"/>
        </w:rPr>
      </w:pPr>
    </w:p>
    <w:p w:rsidR="0049160B" w:rsidRPr="00985E87" w:rsidRDefault="0049160B">
      <w:pPr>
        <w:spacing w:after="0"/>
        <w:ind w:left="120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​</w:t>
      </w:r>
      <w:r w:rsidRPr="00985E87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9160B" w:rsidRPr="00985E87" w:rsidRDefault="0049160B">
      <w:pPr>
        <w:spacing w:after="0"/>
        <w:ind w:left="120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49160B" w:rsidRPr="00985E87" w:rsidRDefault="0049160B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49160B" w:rsidRPr="00985E87" w:rsidRDefault="00985E87">
      <w:pPr>
        <w:spacing w:after="0"/>
        <w:ind w:left="120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49160B" w:rsidRPr="00985E87" w:rsidRDefault="0049160B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985E87">
        <w:rPr>
          <w:rFonts w:ascii="Times New Roman" w:hAnsi="Times New Roman"/>
          <w:color w:val="000000"/>
          <w:sz w:val="28"/>
          <w:lang w:val="ru-RU"/>
        </w:rPr>
        <w:t>​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​</w:t>
      </w:r>
    </w:p>
    <w:p w:rsidR="0049160B" w:rsidRPr="00985E87" w:rsidRDefault="0049160B">
      <w:pPr>
        <w:rPr>
          <w:lang w:val="ru-RU"/>
        </w:rPr>
        <w:sectPr w:rsidR="0049160B" w:rsidRPr="00985E87">
          <w:pgSz w:w="11906" w:h="16383"/>
          <w:pgMar w:top="1134" w:right="850" w:bottom="1134" w:left="1701" w:header="720" w:footer="720" w:gutter="0"/>
          <w:cols w:space="720"/>
        </w:sect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bookmarkStart w:id="6" w:name="block-12182298"/>
      <w:bookmarkEnd w:id="3"/>
      <w:r w:rsidRPr="00985E8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9160B" w:rsidRPr="00985E87" w:rsidRDefault="0049160B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​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9160B" w:rsidRPr="00985E87" w:rsidRDefault="00985E87">
      <w:pPr>
        <w:spacing w:after="0"/>
        <w:ind w:left="120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9160B" w:rsidRPr="00985E87" w:rsidRDefault="00985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49160B" w:rsidRDefault="00985E8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9160B" w:rsidRPr="00985E87" w:rsidRDefault="00985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49160B" w:rsidRDefault="00985E8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9160B" w:rsidRPr="00985E87" w:rsidRDefault="00985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49160B" w:rsidRDefault="00985E8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9160B" w:rsidRPr="00985E87" w:rsidRDefault="00985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49160B" w:rsidRPr="00985E87" w:rsidRDefault="00985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9160B" w:rsidRPr="00985E87" w:rsidRDefault="00985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49160B" w:rsidRPr="00985E87" w:rsidRDefault="00985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9160B" w:rsidRPr="00985E87" w:rsidRDefault="00985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9160B" w:rsidRPr="00985E87" w:rsidRDefault="00985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49160B" w:rsidRPr="00985E87" w:rsidRDefault="00985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49160B" w:rsidRPr="00985E87" w:rsidRDefault="00985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9160B" w:rsidRPr="00985E87" w:rsidRDefault="00985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9160B" w:rsidRDefault="00985E87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9160B" w:rsidRPr="00985E87" w:rsidRDefault="00985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49160B" w:rsidRPr="00985E87" w:rsidRDefault="00985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9160B" w:rsidRPr="00985E87" w:rsidRDefault="00985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9160B" w:rsidRPr="00985E87" w:rsidRDefault="0049160B">
      <w:pPr>
        <w:spacing w:after="0"/>
        <w:ind w:left="120"/>
        <w:rPr>
          <w:lang w:val="ru-RU"/>
        </w:rPr>
      </w:pPr>
    </w:p>
    <w:p w:rsidR="0049160B" w:rsidRPr="00985E87" w:rsidRDefault="00985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9160B" w:rsidRPr="00985E87" w:rsidRDefault="00985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49160B" w:rsidRPr="00985E87" w:rsidRDefault="00985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9160B" w:rsidRPr="00985E87" w:rsidRDefault="00985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9160B" w:rsidRPr="00985E87" w:rsidRDefault="00985E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9160B" w:rsidRPr="00985E87" w:rsidRDefault="0049160B">
      <w:pPr>
        <w:spacing w:after="0"/>
        <w:ind w:left="120"/>
        <w:rPr>
          <w:lang w:val="ru-RU"/>
        </w:rPr>
      </w:pP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​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9160B" w:rsidRPr="00985E87" w:rsidRDefault="00985E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49160B" w:rsidRPr="00985E87" w:rsidRDefault="00985E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49160B" w:rsidRPr="00985E87" w:rsidRDefault="00985E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9160B" w:rsidRPr="00985E87" w:rsidRDefault="00985E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9160B" w:rsidRPr="00985E87" w:rsidRDefault="00985E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9160B" w:rsidRPr="00985E87" w:rsidRDefault="00985E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49160B" w:rsidRPr="00985E87" w:rsidRDefault="00985E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9160B" w:rsidRPr="00985E87" w:rsidRDefault="00985E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9160B" w:rsidRPr="00985E87" w:rsidRDefault="00985E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9160B" w:rsidRPr="00985E87" w:rsidRDefault="00985E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49160B" w:rsidRPr="00985E87" w:rsidRDefault="0049160B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49160B" w:rsidRPr="00985E87" w:rsidRDefault="0049160B">
      <w:pPr>
        <w:spacing w:after="0"/>
        <w:ind w:left="120"/>
        <w:rPr>
          <w:lang w:val="ru-RU"/>
        </w:rPr>
      </w:pPr>
    </w:p>
    <w:p w:rsidR="0049160B" w:rsidRPr="00985E87" w:rsidRDefault="00985E87">
      <w:pPr>
        <w:spacing w:after="0"/>
        <w:ind w:left="120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160B" w:rsidRPr="00985E87" w:rsidRDefault="0049160B">
      <w:pPr>
        <w:spacing w:after="0"/>
        <w:ind w:left="120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.;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9160B" w:rsidRPr="00985E87" w:rsidRDefault="0049160B">
      <w:pPr>
        <w:spacing w:after="0" w:line="264" w:lineRule="auto"/>
        <w:ind w:left="120"/>
        <w:jc w:val="both"/>
        <w:rPr>
          <w:lang w:val="ru-RU"/>
        </w:rPr>
      </w:pP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85E8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85E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985E87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985E87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985E87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985E8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49160B" w:rsidRPr="00985E87" w:rsidRDefault="00985E87">
      <w:pPr>
        <w:spacing w:after="0" w:line="264" w:lineRule="auto"/>
        <w:ind w:firstLine="600"/>
        <w:jc w:val="both"/>
        <w:rPr>
          <w:lang w:val="ru-RU"/>
        </w:rPr>
      </w:pPr>
      <w:r w:rsidRPr="00985E8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9160B" w:rsidRPr="00985E87" w:rsidRDefault="00985E87">
      <w:pPr>
        <w:spacing w:after="0" w:line="264" w:lineRule="auto"/>
        <w:ind w:left="120"/>
        <w:jc w:val="both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9160B" w:rsidRPr="00985E87" w:rsidRDefault="0049160B">
      <w:pPr>
        <w:rPr>
          <w:lang w:val="ru-RU"/>
        </w:rPr>
        <w:sectPr w:rsidR="0049160B" w:rsidRPr="00985E87">
          <w:pgSz w:w="11906" w:h="16383"/>
          <w:pgMar w:top="1134" w:right="850" w:bottom="1134" w:left="1701" w:header="720" w:footer="720" w:gutter="0"/>
          <w:cols w:space="720"/>
        </w:sectPr>
      </w:pPr>
    </w:p>
    <w:p w:rsidR="0049160B" w:rsidRPr="00985E87" w:rsidRDefault="00985E87">
      <w:pPr>
        <w:spacing w:after="0"/>
        <w:ind w:left="120"/>
        <w:rPr>
          <w:lang w:val="ru-RU"/>
        </w:rPr>
      </w:pPr>
      <w:bookmarkStart w:id="9" w:name="block-12182292"/>
      <w:bookmarkEnd w:id="6"/>
      <w:r w:rsidRPr="00985E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49160B" w:rsidRPr="00985E87" w:rsidRDefault="00985E87">
      <w:pPr>
        <w:spacing w:after="0"/>
        <w:ind w:left="120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916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</w:tr>
      <w:tr w:rsidR="00491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</w:tr>
      <w:tr w:rsidR="00491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9160B" w:rsidRDefault="001654AC">
            <w:pPr>
              <w:spacing w:after="0"/>
              <w:ind w:left="135"/>
            </w:pPr>
            <w:hyperlink r:id="rId7">
              <w:r w:rsidR="00985E8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985E87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9160B" w:rsidRDefault="001654AC">
            <w:pPr>
              <w:spacing w:after="0"/>
              <w:ind w:left="135"/>
            </w:pPr>
            <w:hyperlink r:id="rId8">
              <w:r w:rsidR="00985E8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985E87">
              <w:rPr>
                <w:rFonts w:ascii="Times New Roman" w:hAnsi="Times New Roman"/>
                <w:color w:val="000000"/>
                <w:sz w:val="24"/>
              </w:rPr>
              <w:t xml:space="preserve"> content/item/reader/7857/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9160B" w:rsidRDefault="001654AC">
            <w:pPr>
              <w:spacing w:after="0"/>
              <w:ind w:left="135"/>
            </w:pPr>
            <w:hyperlink r:id="rId9">
              <w:r w:rsidR="00985E8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985E87">
              <w:rPr>
                <w:rFonts w:ascii="Times New Roman" w:hAnsi="Times New Roman"/>
                <w:color w:val="000000"/>
                <w:sz w:val="24"/>
              </w:rPr>
              <w:t xml:space="preserve"> content/item/reader/7857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9160B" w:rsidRDefault="001654AC">
            <w:pPr>
              <w:spacing w:after="0"/>
              <w:ind w:left="135"/>
            </w:pPr>
            <w:hyperlink r:id="rId10">
              <w:r w:rsidR="00985E87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  <w:r w:rsidR="00985E87">
              <w:rPr>
                <w:rFonts w:ascii="Times New Roman" w:hAnsi="Times New Roman"/>
                <w:color w:val="000000"/>
                <w:sz w:val="24"/>
              </w:rPr>
              <w:t xml:space="preserve"> content/item/reader/7857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9160B" w:rsidRDefault="001654AC">
            <w:pPr>
              <w:spacing w:after="0"/>
              <w:ind w:left="135"/>
            </w:pPr>
            <w:hyperlink r:id="rId11">
              <w:r w:rsidR="00985E87">
                <w:rPr>
                  <w:rFonts w:ascii="Times New Roman" w:hAnsi="Times New Roman"/>
                  <w:color w:val="0000FF"/>
                  <w:u w:val="single"/>
                </w:rPr>
                <w:t>https://media.prosv.ru</w:t>
              </w:r>
            </w:hyperlink>
          </w:p>
        </w:tc>
      </w:tr>
      <w:tr w:rsidR="00491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9160B" w:rsidRDefault="0049160B"/>
        </w:tc>
      </w:tr>
    </w:tbl>
    <w:p w:rsidR="0049160B" w:rsidRDefault="0049160B">
      <w:pPr>
        <w:sectPr w:rsidR="00491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60B" w:rsidRPr="00985E87" w:rsidRDefault="00985E87">
      <w:pPr>
        <w:spacing w:after="0"/>
        <w:ind w:left="120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256"/>
        <w:gridCol w:w="807"/>
        <w:gridCol w:w="1811"/>
        <w:gridCol w:w="1879"/>
        <w:gridCol w:w="6608"/>
      </w:tblGrid>
      <w:tr w:rsidR="0049160B" w:rsidTr="00BB7269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2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4497" w:type="dxa"/>
            <w:gridSpan w:val="3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6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</w:tr>
      <w:tr w:rsidR="0049160B" w:rsidTr="00BB7269">
        <w:trPr>
          <w:trHeight w:val="144"/>
          <w:tblCellSpacing w:w="20" w:type="nil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  <w:tc>
          <w:tcPr>
            <w:tcW w:w="22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66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</w:tr>
      <w:tr w:rsidR="0049160B" w:rsidTr="00BB7269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608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Виртуальная экскурсия: Виртуальный тур по экспозиции Главного здания ГМИИ 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</w:tr>
      <w:tr w:rsidR="0049160B" w:rsidRPr="001654AC" w:rsidTr="00BB7269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608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Лекция «Что такое натюрморт»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rusmuseumvrm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data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event</w:t>
              </w:r>
            </w:hyperlink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/2021/08/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chto</w:t>
            </w:r>
            <w:proofErr w:type="spellEnd"/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takoe</w:t>
            </w:r>
            <w:proofErr w:type="spellEnd"/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natyurmort</w:t>
            </w:r>
            <w:proofErr w:type="spellEnd"/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ndex</w:t>
            </w:r>
            <w:proofErr w:type="spellEnd"/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php</w:t>
            </w:r>
            <w:proofErr w:type="spellEnd"/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 «Изображение объёмного предмета на плоскости»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Bsdzt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micVQ</w:t>
              </w:r>
              <w:proofErr w:type="spellEnd"/>
            </w:hyperlink>
          </w:p>
        </w:tc>
      </w:tr>
      <w:tr w:rsidR="0049160B" w:rsidRPr="001654AC" w:rsidTr="00BB7269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608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Виртуальный Русский музей, «Что такое портрет»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rusmuseumvrm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data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events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takoe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</w:hyperlink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Php</w:t>
            </w:r>
            <w:proofErr w:type="spellEnd"/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 «Образ человека – главная тема в искусстве»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tHec</w:t>
              </w:r>
              <w:r w:rsidRPr="00985E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NFBKw</w:t>
              </w:r>
              <w:proofErr w:type="spellEnd"/>
            </w:hyperlink>
          </w:p>
        </w:tc>
      </w:tr>
      <w:tr w:rsidR="0049160B" w:rsidTr="00BB7269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608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49160B" w:rsidTr="00BB7269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608" w:type="dxa"/>
            <w:tcMar>
              <w:top w:w="50" w:type="dxa"/>
              <w:left w:w="100" w:type="dxa"/>
            </w:tcMar>
            <w:vAlign w:val="center"/>
          </w:tcPr>
          <w:p w:rsidR="0049160B" w:rsidRDefault="0049160B"/>
        </w:tc>
      </w:tr>
    </w:tbl>
    <w:p w:rsidR="0049160B" w:rsidRDefault="0049160B">
      <w:pPr>
        <w:sectPr w:rsidR="00491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60B" w:rsidRPr="00985E87" w:rsidRDefault="00985E87">
      <w:pPr>
        <w:spacing w:after="0"/>
        <w:ind w:left="120"/>
        <w:rPr>
          <w:lang w:val="ru-RU"/>
        </w:rPr>
      </w:pPr>
      <w:r w:rsidRPr="00985E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9160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</w:tr>
      <w:tr w:rsidR="004916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60B" w:rsidRDefault="004916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60B" w:rsidRDefault="0049160B"/>
        </w:tc>
      </w:tr>
      <w:tr w:rsidR="0049160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4916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60B" w:rsidRPr="00985E87" w:rsidRDefault="00985E87">
            <w:pPr>
              <w:spacing w:after="0"/>
              <w:ind w:left="135"/>
              <w:rPr>
                <w:lang w:val="ru-RU"/>
              </w:rPr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 w:rsidRPr="00985E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9160B" w:rsidRDefault="00985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9160B" w:rsidRDefault="0049160B"/>
        </w:tc>
      </w:tr>
    </w:tbl>
    <w:p w:rsidR="0049160B" w:rsidRDefault="0049160B">
      <w:pPr>
        <w:sectPr w:rsidR="004916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5E87" w:rsidRPr="00985E87" w:rsidRDefault="00985E87" w:rsidP="001654AC">
      <w:pPr>
        <w:rPr>
          <w:lang w:val="ru-RU"/>
        </w:rPr>
      </w:pPr>
      <w:bookmarkStart w:id="10" w:name="_GoBack"/>
      <w:bookmarkEnd w:id="9"/>
      <w:bookmarkEnd w:id="10"/>
    </w:p>
    <w:sectPr w:rsidR="00985E87" w:rsidRPr="00985E87" w:rsidSect="001654A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85006"/>
    <w:multiLevelType w:val="multilevel"/>
    <w:tmpl w:val="56B25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30985"/>
    <w:multiLevelType w:val="multilevel"/>
    <w:tmpl w:val="D8B41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912D34"/>
    <w:multiLevelType w:val="multilevel"/>
    <w:tmpl w:val="C99C2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117AED"/>
    <w:multiLevelType w:val="multilevel"/>
    <w:tmpl w:val="5F0A7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43551B"/>
    <w:multiLevelType w:val="multilevel"/>
    <w:tmpl w:val="6888B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316591"/>
    <w:multiLevelType w:val="multilevel"/>
    <w:tmpl w:val="74B81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F51BCE"/>
    <w:multiLevelType w:val="multilevel"/>
    <w:tmpl w:val="AE7C3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9160B"/>
    <w:rsid w:val="00030A34"/>
    <w:rsid w:val="001654AC"/>
    <w:rsid w:val="0049160B"/>
    <w:rsid w:val="005C10A3"/>
    <w:rsid w:val="005D4B3B"/>
    <w:rsid w:val="006B5FA9"/>
    <w:rsid w:val="00985E87"/>
    <w:rsid w:val="009A24D0"/>
    <w:rsid w:val="00BB7269"/>
    <w:rsid w:val="00CD3D03"/>
    <w:rsid w:val="00F4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7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13" Type="http://schemas.openxmlformats.org/officeDocument/2006/relationships/hyperlink" Target="https://youtu.be/Bsdzt2micV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ia.prosv.ru/" TargetMode="External"/><Relationship Id="rId12" Type="http://schemas.openxmlformats.org/officeDocument/2006/relationships/hyperlink" Target="https://rusmuseumvrm.ru/data/even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edia.pros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-tHec2NFBKw" TargetMode="External"/><Relationship Id="rId10" Type="http://schemas.openxmlformats.org/officeDocument/2006/relationships/hyperlink" Target="https://media.pro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rusmuseumvrm.ru/data/events/2021/11/chto_takoe_portret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11596</Words>
  <Characters>66101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Краснобаранская ООШ</cp:lastModifiedBy>
  <cp:revision>7</cp:revision>
  <cp:lastPrinted>2023-09-23T08:35:00Z</cp:lastPrinted>
  <dcterms:created xsi:type="dcterms:W3CDTF">2023-09-15T09:39:00Z</dcterms:created>
  <dcterms:modified xsi:type="dcterms:W3CDTF">2023-10-17T05:43:00Z</dcterms:modified>
</cp:coreProperties>
</file>